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1E" w:rsidRDefault="00282142" w:rsidP="0078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142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математике </w:t>
      </w:r>
    </w:p>
    <w:p w:rsidR="005F0579" w:rsidRPr="00282142" w:rsidRDefault="005F0579" w:rsidP="00785A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40E8" w:rsidRPr="008740E8" w:rsidRDefault="008740E8" w:rsidP="008740E8">
      <w:pPr>
        <w:pStyle w:val="leftmargin"/>
        <w:numPr>
          <w:ilvl w:val="0"/>
          <w:numId w:val="1"/>
        </w:numPr>
        <w:jc w:val="both"/>
        <w:rPr>
          <w:sz w:val="28"/>
          <w:szCs w:val="28"/>
        </w:rPr>
      </w:pPr>
      <w:r w:rsidRPr="008740E8">
        <w:rPr>
          <w:sz w:val="28"/>
          <w:szCs w:val="28"/>
        </w:rPr>
        <w:t>1 ки</w:t>
      </w:r>
      <w:r w:rsidRPr="008740E8">
        <w:rPr>
          <w:sz w:val="28"/>
          <w:szCs w:val="28"/>
        </w:rPr>
        <w:softHyphen/>
        <w:t>ло</w:t>
      </w:r>
      <w:r w:rsidRPr="008740E8">
        <w:rPr>
          <w:sz w:val="28"/>
          <w:szCs w:val="28"/>
        </w:rPr>
        <w:softHyphen/>
        <w:t>ватт-час элек</w:t>
      </w:r>
      <w:r w:rsidRPr="008740E8">
        <w:rPr>
          <w:sz w:val="28"/>
          <w:szCs w:val="28"/>
        </w:rPr>
        <w:softHyphen/>
        <w:t>тро</w:t>
      </w:r>
      <w:r w:rsidRPr="008740E8">
        <w:rPr>
          <w:sz w:val="28"/>
          <w:szCs w:val="28"/>
        </w:rPr>
        <w:softHyphen/>
        <w:t>энер</w:t>
      </w:r>
      <w:r w:rsidRPr="008740E8">
        <w:rPr>
          <w:sz w:val="28"/>
          <w:szCs w:val="28"/>
        </w:rPr>
        <w:softHyphen/>
        <w:t>гии стоит 1 рубль 80 ко</w:t>
      </w:r>
      <w:r w:rsidRPr="008740E8">
        <w:rPr>
          <w:sz w:val="28"/>
          <w:szCs w:val="28"/>
        </w:rPr>
        <w:softHyphen/>
        <w:t>пе</w:t>
      </w:r>
      <w:r w:rsidRPr="008740E8">
        <w:rPr>
          <w:sz w:val="28"/>
          <w:szCs w:val="28"/>
        </w:rPr>
        <w:softHyphen/>
        <w:t>ек. Счет</w:t>
      </w:r>
      <w:r w:rsidRPr="008740E8">
        <w:rPr>
          <w:sz w:val="28"/>
          <w:szCs w:val="28"/>
        </w:rPr>
        <w:softHyphen/>
        <w:t>чик элек</w:t>
      </w:r>
      <w:r w:rsidRPr="008740E8">
        <w:rPr>
          <w:sz w:val="28"/>
          <w:szCs w:val="28"/>
        </w:rPr>
        <w:softHyphen/>
        <w:t>тро</w:t>
      </w:r>
      <w:r w:rsidRPr="008740E8">
        <w:rPr>
          <w:sz w:val="28"/>
          <w:szCs w:val="28"/>
        </w:rPr>
        <w:softHyphen/>
        <w:t>энер</w:t>
      </w:r>
      <w:r w:rsidRPr="008740E8">
        <w:rPr>
          <w:sz w:val="28"/>
          <w:szCs w:val="28"/>
        </w:rPr>
        <w:softHyphen/>
        <w:t>гии 1 но</w:t>
      </w:r>
      <w:r w:rsidRPr="008740E8">
        <w:rPr>
          <w:sz w:val="28"/>
          <w:szCs w:val="28"/>
        </w:rPr>
        <w:softHyphen/>
        <w:t>яб</w:t>
      </w:r>
      <w:r w:rsidRPr="008740E8">
        <w:rPr>
          <w:sz w:val="28"/>
          <w:szCs w:val="28"/>
        </w:rPr>
        <w:softHyphen/>
        <w:t>ря по</w:t>
      </w:r>
      <w:r w:rsidRPr="008740E8">
        <w:rPr>
          <w:sz w:val="28"/>
          <w:szCs w:val="28"/>
        </w:rPr>
        <w:softHyphen/>
        <w:t>ка</w:t>
      </w:r>
      <w:r w:rsidRPr="008740E8">
        <w:rPr>
          <w:sz w:val="28"/>
          <w:szCs w:val="28"/>
        </w:rPr>
        <w:softHyphen/>
        <w:t>зы</w:t>
      </w:r>
      <w:r w:rsidRPr="008740E8">
        <w:rPr>
          <w:sz w:val="28"/>
          <w:szCs w:val="28"/>
        </w:rPr>
        <w:softHyphen/>
        <w:t>вал 12 625 ки</w:t>
      </w:r>
      <w:r w:rsidRPr="008740E8">
        <w:rPr>
          <w:sz w:val="28"/>
          <w:szCs w:val="28"/>
        </w:rPr>
        <w:softHyphen/>
        <w:t>ло</w:t>
      </w:r>
      <w:r w:rsidRPr="008740E8">
        <w:rPr>
          <w:sz w:val="28"/>
          <w:szCs w:val="28"/>
        </w:rPr>
        <w:softHyphen/>
        <w:t>ватт-часов, а 1 де</w:t>
      </w:r>
      <w:r w:rsidRPr="008740E8">
        <w:rPr>
          <w:sz w:val="28"/>
          <w:szCs w:val="28"/>
        </w:rPr>
        <w:softHyphen/>
        <w:t>каб</w:t>
      </w:r>
      <w:r w:rsidRPr="008740E8">
        <w:rPr>
          <w:sz w:val="28"/>
          <w:szCs w:val="28"/>
        </w:rPr>
        <w:softHyphen/>
        <w:t>ря по</w:t>
      </w:r>
      <w:r w:rsidRPr="008740E8">
        <w:rPr>
          <w:sz w:val="28"/>
          <w:szCs w:val="28"/>
        </w:rPr>
        <w:softHyphen/>
        <w:t>ка</w:t>
      </w:r>
      <w:r w:rsidRPr="008740E8">
        <w:rPr>
          <w:sz w:val="28"/>
          <w:szCs w:val="28"/>
        </w:rPr>
        <w:softHyphen/>
        <w:t>зы</w:t>
      </w:r>
      <w:r w:rsidRPr="008740E8">
        <w:rPr>
          <w:sz w:val="28"/>
          <w:szCs w:val="28"/>
        </w:rPr>
        <w:softHyphen/>
        <w:t>вал 12 802 ки</w:t>
      </w:r>
      <w:r w:rsidRPr="008740E8">
        <w:rPr>
          <w:sz w:val="28"/>
          <w:szCs w:val="28"/>
        </w:rPr>
        <w:softHyphen/>
        <w:t>ло</w:t>
      </w:r>
      <w:r w:rsidRPr="008740E8">
        <w:rPr>
          <w:sz w:val="28"/>
          <w:szCs w:val="28"/>
        </w:rPr>
        <w:softHyphen/>
        <w:t>ватт-часа. Сколь</w:t>
      </w:r>
      <w:r w:rsidRPr="008740E8">
        <w:rPr>
          <w:sz w:val="28"/>
          <w:szCs w:val="28"/>
        </w:rPr>
        <w:softHyphen/>
        <w:t>ко руб</w:t>
      </w:r>
      <w:r w:rsidRPr="008740E8">
        <w:rPr>
          <w:sz w:val="28"/>
          <w:szCs w:val="28"/>
        </w:rPr>
        <w:softHyphen/>
        <w:t>лей нужно за</w:t>
      </w:r>
      <w:r w:rsidRPr="008740E8">
        <w:rPr>
          <w:sz w:val="28"/>
          <w:szCs w:val="28"/>
        </w:rPr>
        <w:softHyphen/>
        <w:t>пла</w:t>
      </w:r>
      <w:r w:rsidRPr="008740E8">
        <w:rPr>
          <w:sz w:val="28"/>
          <w:szCs w:val="28"/>
        </w:rPr>
        <w:softHyphen/>
        <w:t>тить за элек</w:t>
      </w:r>
      <w:r w:rsidRPr="008740E8">
        <w:rPr>
          <w:sz w:val="28"/>
          <w:szCs w:val="28"/>
        </w:rPr>
        <w:softHyphen/>
        <w:t>тро</w:t>
      </w:r>
      <w:r w:rsidRPr="008740E8">
        <w:rPr>
          <w:sz w:val="28"/>
          <w:szCs w:val="28"/>
        </w:rPr>
        <w:softHyphen/>
        <w:t>энер</w:t>
      </w:r>
      <w:r w:rsidRPr="008740E8">
        <w:rPr>
          <w:sz w:val="28"/>
          <w:szCs w:val="28"/>
        </w:rPr>
        <w:softHyphen/>
        <w:t>гию за но</w:t>
      </w:r>
      <w:r w:rsidRPr="008740E8">
        <w:rPr>
          <w:sz w:val="28"/>
          <w:szCs w:val="28"/>
        </w:rPr>
        <w:softHyphen/>
        <w:t>ябрь?</w:t>
      </w:r>
    </w:p>
    <w:p w:rsidR="008740E8" w:rsidRPr="008740E8" w:rsidRDefault="008740E8" w:rsidP="008740E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85A10" w:rsidRPr="008740E8" w:rsidRDefault="00785A10" w:rsidP="00785A1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ко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рень урав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ния: </w:t>
      </w:r>
      <w:r w:rsidRPr="008740E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1285" cy="222885"/>
            <wp:effectExtent l="19050" t="0" r="0" b="0"/>
            <wp:docPr id="490" name="Рисунок 490" descr="http://reshuege.ru/formula/b2/b23a525f00fa1402d19246044d655a2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0" descr="http://reshuege.ru/formula/b2/b23a525f00fa1402d19246044d655a23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t> Если урав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имеет более од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корня, ука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мень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ший из них.</w:t>
      </w:r>
    </w:p>
    <w:p w:rsidR="00785A10" w:rsidRPr="008740E8" w:rsidRDefault="00AE360C" w:rsidP="00BC58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Сократить дробь  </w:t>
      </w:r>
      <w:r w:rsidRPr="008740E8">
        <w:rPr>
          <w:noProof/>
          <w:sz w:val="28"/>
          <w:szCs w:val="28"/>
        </w:rPr>
        <w:drawing>
          <wp:inline distT="0" distB="0" distL="0" distR="0">
            <wp:extent cx="981075" cy="514350"/>
            <wp:effectExtent l="19050" t="0" r="9525" b="0"/>
            <wp:docPr id="40" name="Рисунок 40" descr="hello_html_a80c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ello_html_a80ce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5A10" w:rsidRPr="008740E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F0579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jfrg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PLueN+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AE360C" w:rsidRPr="008740E8" w:rsidRDefault="00AE360C" w:rsidP="00AE36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40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t> Име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два рас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ра. Пер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вый со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жит 10% соли, вто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рой — 30% соли. Из этих двух рас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 по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тре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тий рас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твор мас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сой 200 кг, со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щий 25% соли. На сколь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 ки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грам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мов масса пер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рас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мень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 массы вто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8740E8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го?</w:t>
      </w:r>
    </w:p>
    <w:p w:rsidR="00AE360C" w:rsidRPr="008740E8" w:rsidRDefault="008740E8" w:rsidP="00BC582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40E8">
        <w:rPr>
          <w:rFonts w:ascii="Times New Roman" w:hAnsi="Times New Roman" w:cs="Times New Roman"/>
          <w:sz w:val="28"/>
          <w:szCs w:val="28"/>
        </w:rPr>
        <w:t xml:space="preserve">Решить неравенство    </w:t>
      </w:r>
      <w:r w:rsidR="00AE360C" w:rsidRPr="008740E8">
        <w:rPr>
          <w:noProof/>
          <w:sz w:val="28"/>
          <w:szCs w:val="28"/>
        </w:rPr>
        <w:drawing>
          <wp:inline distT="0" distB="0" distL="0" distR="0">
            <wp:extent cx="1066800" cy="419100"/>
            <wp:effectExtent l="0" t="0" r="0" b="0"/>
            <wp:docPr id="43" name="Рисунок 43" descr="hello_html_4e0211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ello_html_4e02116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0E3" w:rsidRPr="005F0579" w:rsidRDefault="006010E3" w:rsidP="005F0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0E3" w:rsidRPr="005F0579" w:rsidRDefault="006010E3" w:rsidP="005F05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t>Най</w:t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пло</w:t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щадь круга, длина окруж</w:t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сти ко</w:t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равна </w:t>
      </w:r>
      <w:r w:rsidRPr="00433CD7">
        <w:rPr>
          <w:rFonts w:eastAsia="Times New Roman"/>
          <w:noProof/>
        </w:rPr>
        <w:drawing>
          <wp:inline distT="0" distB="0" distL="0" distR="0" wp14:anchorId="7360C98D" wp14:editId="63212539">
            <wp:extent cx="437515" cy="207010"/>
            <wp:effectExtent l="19050" t="0" r="635" b="0"/>
            <wp:docPr id="767" name="Рисунок 767" descr="http://reshuege.ru/formula/da/da2294378aefa5efd5ca808b2efc662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7" descr="http://reshuege.ru/formula/da/da2294378aefa5efd5ca808b2efc662a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20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05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10E3" w:rsidRPr="00433CD7" w:rsidRDefault="006010E3" w:rsidP="006010E3">
      <w:pPr>
        <w:spacing w:after="0" w:line="240" w:lineRule="auto"/>
        <w:ind w:left="313"/>
        <w:rPr>
          <w:rFonts w:ascii="Times New Roman" w:hAnsi="Times New Roman" w:cs="Times New Roman"/>
          <w:sz w:val="28"/>
          <w:szCs w:val="28"/>
        </w:rPr>
      </w:pPr>
    </w:p>
    <w:p w:rsidR="006010E3" w:rsidRPr="00433CD7" w:rsidRDefault="006010E3" w:rsidP="006010E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0E3" w:rsidRPr="00433CD7" w:rsidRDefault="006010E3" w:rsidP="005F057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4A96737" wp14:editId="31E99481">
            <wp:extent cx="1213402" cy="778563"/>
            <wp:effectExtent l="19050" t="0" r="5798" b="0"/>
            <wp:docPr id="937" name="Рисунок 937" descr="http://math.reshuege.ru/get_file?id=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7" descr="http://math.reshuege.ru/get_file?id=2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174" cy="77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рав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бед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рен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тра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равны 7 и 13, а ее пло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щадь равна 40. Най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бо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вую сто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ну тра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пе</w:t>
      </w:r>
      <w:r w:rsidRPr="00433CD7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ции.</w:t>
      </w:r>
    </w:p>
    <w:p w:rsidR="006010E3" w:rsidRPr="00433CD7" w:rsidRDefault="00521941" w:rsidP="005F05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3CD7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Площадь параллелограмма равна 60 см</w:t>
      </w:r>
      <w:r w:rsidRPr="00433CD7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Pr="00433CD7">
        <w:rPr>
          <w:rFonts w:ascii="Times New Roman" w:hAnsi="Times New Roman" w:cs="Times New Roman"/>
          <w:sz w:val="28"/>
          <w:szCs w:val="28"/>
          <w:shd w:val="clear" w:color="auto" w:fill="FFFFFF"/>
        </w:rPr>
        <w:t>. Найдите периметр параллелограмма, если его высоты равны 6 и 7,5 см.</w:t>
      </w:r>
    </w:p>
    <w:p w:rsidR="00433CD7" w:rsidRPr="00433CD7" w:rsidRDefault="00433CD7" w:rsidP="005F0579">
      <w:pPr>
        <w:pStyle w:val="leftmargin"/>
        <w:numPr>
          <w:ilvl w:val="0"/>
          <w:numId w:val="1"/>
        </w:numPr>
        <w:jc w:val="both"/>
        <w:rPr>
          <w:sz w:val="28"/>
          <w:szCs w:val="28"/>
        </w:rPr>
      </w:pPr>
      <w:r w:rsidRPr="00433CD7">
        <w:rPr>
          <w:sz w:val="28"/>
          <w:szCs w:val="28"/>
          <w:shd w:val="clear" w:color="auto" w:fill="FFFFFF"/>
        </w:rPr>
        <w:t>В тре</w:t>
      </w:r>
      <w:r w:rsidRPr="00433CD7">
        <w:rPr>
          <w:sz w:val="28"/>
          <w:szCs w:val="28"/>
          <w:shd w:val="clear" w:color="auto" w:fill="FFFFFF"/>
        </w:rPr>
        <w:softHyphen/>
        <w:t>уголь</w:t>
      </w:r>
      <w:r w:rsidRPr="00433CD7">
        <w:rPr>
          <w:sz w:val="28"/>
          <w:szCs w:val="28"/>
          <w:shd w:val="clear" w:color="auto" w:fill="FFFFFF"/>
        </w:rPr>
        <w:softHyphen/>
        <w:t>ни</w:t>
      </w:r>
      <w:r w:rsidRPr="00433CD7">
        <w:rPr>
          <w:sz w:val="28"/>
          <w:szCs w:val="28"/>
          <w:shd w:val="clear" w:color="auto" w:fill="FFFFFF"/>
        </w:rPr>
        <w:softHyphen/>
        <w:t>ке</w:t>
      </w:r>
      <w:r w:rsidRPr="00433CD7">
        <w:rPr>
          <w:rStyle w:val="apple-converted-space"/>
          <w:sz w:val="28"/>
          <w:szCs w:val="28"/>
          <w:shd w:val="clear" w:color="auto" w:fill="FFFFFF"/>
        </w:rPr>
        <w:t> </w:t>
      </w:r>
      <m:oMath>
        <m:r>
          <w:rPr>
            <w:rStyle w:val="apple-converted-space"/>
            <w:rFonts w:ascii="Cambria Math" w:hAnsi="Cambria Math"/>
            <w:sz w:val="28"/>
            <w:szCs w:val="28"/>
            <w:shd w:val="clear" w:color="auto" w:fill="FFFFFF"/>
          </w:rPr>
          <m:t>ABC∠C</m:t>
        </m:r>
        <m:r>
          <w:rPr>
            <w:rStyle w:val="apple-converted-space"/>
            <w:rFonts w:ascii="Cambria Math"/>
            <w:sz w:val="28"/>
            <w:szCs w:val="28"/>
            <w:shd w:val="clear" w:color="auto" w:fill="FFFFFF"/>
          </w:rPr>
          <m:t>=90</m:t>
        </m:r>
        <m:r>
          <w:rPr>
            <w:rStyle w:val="apple-converted-space"/>
            <w:rFonts w:ascii="Cambria Math"/>
            <w:sz w:val="28"/>
            <w:szCs w:val="28"/>
            <w:shd w:val="clear" w:color="auto" w:fill="FFFFFF"/>
          </w:rPr>
          <m:t>°</m:t>
        </m:r>
        <m:r>
          <w:rPr>
            <w:rStyle w:val="apple-converted-space"/>
            <w:rFonts w:ascii="Cambria Math"/>
            <w:sz w:val="28"/>
            <w:szCs w:val="28"/>
            <w:shd w:val="clear" w:color="auto" w:fill="FFFFFF"/>
          </w:rPr>
          <m:t xml:space="preserve">, </m:t>
        </m:r>
        <m:r>
          <w:rPr>
            <w:rStyle w:val="apple-converted-space"/>
            <w:rFonts w:ascii="Cambria Math" w:hAnsi="Cambria Math"/>
            <w:sz w:val="28"/>
            <w:szCs w:val="28"/>
            <w:shd w:val="clear" w:color="auto" w:fill="FFFFFF"/>
          </w:rPr>
          <m:t>BC</m:t>
        </m:r>
        <m:r>
          <w:rPr>
            <w:rStyle w:val="apple-converted-space"/>
            <w:rFonts w:ascii="Cambria Math"/>
            <w:sz w:val="28"/>
            <w:szCs w:val="28"/>
            <w:shd w:val="clear" w:color="auto" w:fill="FFFFFF"/>
          </w:rPr>
          <m:t xml:space="preserve">=2, </m:t>
        </m:r>
        <m:r>
          <w:rPr>
            <w:rStyle w:val="apple-converted-space"/>
            <w:rFonts w:ascii="Cambria Math" w:hAnsi="Cambria Math"/>
            <w:sz w:val="28"/>
            <w:szCs w:val="28"/>
            <w:shd w:val="clear" w:color="auto" w:fill="FFFFFF"/>
          </w:rPr>
          <m:t>AC</m:t>
        </m:r>
        <m:r>
          <w:rPr>
            <w:rStyle w:val="apple-converted-space"/>
            <w:rFonts w:ascii="Cambria Math"/>
            <w:sz w:val="28"/>
            <w:szCs w:val="28"/>
            <w:shd w:val="clear" w:color="auto" w:fill="FFFFFF"/>
          </w:rPr>
          <m:t>=2</m:t>
        </m:r>
        <m:rad>
          <m:radPr>
            <m:degHide m:val="1"/>
            <m:ctrlPr>
              <w:rPr>
                <w:rStyle w:val="apple-converted-space"/>
                <w:rFonts w:ascii="Cambria Math"/>
                <w:i/>
                <w:sz w:val="28"/>
                <w:szCs w:val="28"/>
                <w:shd w:val="clear" w:color="auto" w:fill="FFFFFF"/>
              </w:rPr>
            </m:ctrlPr>
          </m:radPr>
          <m:deg/>
          <m:e>
            <m:r>
              <w:rPr>
                <w:rStyle w:val="apple-converted-space"/>
                <w:rFonts w:ascii="Cambria Math"/>
                <w:sz w:val="28"/>
                <w:szCs w:val="28"/>
                <w:shd w:val="clear" w:color="auto" w:fill="FFFFFF"/>
              </w:rPr>
              <m:t>3</m:t>
            </m:r>
          </m:e>
        </m:rad>
      </m:oMath>
      <w:r w:rsidRPr="00433CD7">
        <w:rPr>
          <w:noProof/>
          <w:sz w:val="28"/>
          <w:szCs w:val="28"/>
        </w:rPr>
        <w:t>.</w:t>
      </w:r>
      <w:r w:rsidRPr="00433CD7">
        <w:rPr>
          <w:rStyle w:val="apple-converted-space"/>
          <w:sz w:val="28"/>
          <w:szCs w:val="28"/>
          <w:shd w:val="clear" w:color="auto" w:fill="FFFFFF"/>
        </w:rPr>
        <w:t> </w:t>
      </w:r>
      <w:r w:rsidRPr="00433CD7">
        <w:rPr>
          <w:sz w:val="28"/>
          <w:szCs w:val="28"/>
          <w:shd w:val="clear" w:color="auto" w:fill="FFFFFF"/>
        </w:rPr>
        <w:t>Най</w:t>
      </w:r>
      <w:r w:rsidRPr="00433CD7">
        <w:rPr>
          <w:sz w:val="28"/>
          <w:szCs w:val="28"/>
          <w:shd w:val="clear" w:color="auto" w:fill="FFFFFF"/>
        </w:rPr>
        <w:softHyphen/>
        <w:t>ди</w:t>
      </w:r>
      <w:r w:rsidRPr="00433CD7">
        <w:rPr>
          <w:sz w:val="28"/>
          <w:szCs w:val="28"/>
          <w:shd w:val="clear" w:color="auto" w:fill="FFFFFF"/>
        </w:rPr>
        <w:softHyphen/>
        <w:t>те</w:t>
      </w:r>
      <w:r w:rsidRPr="00433CD7">
        <w:rPr>
          <w:rStyle w:val="apple-converted-space"/>
          <w:sz w:val="28"/>
          <w:szCs w:val="28"/>
          <w:shd w:val="clear" w:color="auto" w:fill="FFFFFF"/>
        </w:rPr>
        <w:t> </w:t>
      </w:r>
      <m:oMath>
        <m:func>
          <m:funcPr>
            <m:ctrlPr>
              <w:rPr>
                <w:rStyle w:val="apple-converted-space"/>
                <w:rFonts w:ascii="Cambria Math"/>
                <w:i/>
                <w:sz w:val="28"/>
                <w:szCs w:val="28"/>
                <w:shd w:val="clear" w:color="auto" w:fill="FFFFFF"/>
              </w:rPr>
            </m:ctrlPr>
          </m:funcPr>
          <m:fName>
            <m:r>
              <w:rPr>
                <w:rStyle w:val="apple-converted-space"/>
                <w:rFonts w:ascii="Cambria Math" w:hAnsi="Cambria Math"/>
                <w:sz w:val="28"/>
                <w:szCs w:val="28"/>
                <w:shd w:val="clear" w:color="auto" w:fill="FFFFFF"/>
              </w:rPr>
              <m:t>cos</m:t>
            </m:r>
          </m:fName>
          <m:e>
            <m:r>
              <w:rPr>
                <w:rStyle w:val="apple-converted-space"/>
                <w:rFonts w:ascii="Cambria Math" w:hAnsi="Cambria Math"/>
                <w:sz w:val="28"/>
                <w:szCs w:val="28"/>
                <w:shd w:val="clear" w:color="auto" w:fill="FFFFFF"/>
              </w:rPr>
              <m:t>B</m:t>
            </m:r>
          </m:e>
        </m:func>
      </m:oMath>
      <w:r w:rsidRPr="00433CD7">
        <w:rPr>
          <w:rStyle w:val="apple-converted-space"/>
          <w:sz w:val="28"/>
          <w:szCs w:val="28"/>
          <w:shd w:val="clear" w:color="auto" w:fill="FFFFFF"/>
        </w:rPr>
        <w:t>.</w:t>
      </w:r>
    </w:p>
    <w:p w:rsidR="00433CD7" w:rsidRPr="00433CD7" w:rsidRDefault="00433CD7" w:rsidP="005F0579">
      <w:pPr>
        <w:pStyle w:val="leftmargin"/>
        <w:numPr>
          <w:ilvl w:val="0"/>
          <w:numId w:val="1"/>
        </w:numPr>
        <w:jc w:val="both"/>
        <w:rPr>
          <w:sz w:val="28"/>
          <w:szCs w:val="28"/>
        </w:rPr>
      </w:pPr>
      <w:r w:rsidRPr="00433CD7">
        <w:rPr>
          <w:sz w:val="28"/>
          <w:szCs w:val="28"/>
          <w:shd w:val="clear" w:color="auto" w:fill="FFFFFF"/>
        </w:rPr>
        <w:t>Най</w:t>
      </w:r>
      <w:r w:rsidRPr="00433CD7">
        <w:rPr>
          <w:sz w:val="28"/>
          <w:szCs w:val="28"/>
          <w:shd w:val="clear" w:color="auto" w:fill="FFFFFF"/>
        </w:rPr>
        <w:softHyphen/>
        <w:t>ди</w:t>
      </w:r>
      <w:r w:rsidRPr="00433CD7">
        <w:rPr>
          <w:sz w:val="28"/>
          <w:szCs w:val="28"/>
          <w:shd w:val="clear" w:color="auto" w:fill="FFFFFF"/>
        </w:rPr>
        <w:softHyphen/>
        <w:t>те цен</w:t>
      </w:r>
      <w:r w:rsidRPr="00433CD7">
        <w:rPr>
          <w:sz w:val="28"/>
          <w:szCs w:val="28"/>
          <w:shd w:val="clear" w:color="auto" w:fill="FFFFFF"/>
        </w:rPr>
        <w:softHyphen/>
        <w:t>траль</w:t>
      </w:r>
      <w:r w:rsidRPr="00433CD7">
        <w:rPr>
          <w:sz w:val="28"/>
          <w:szCs w:val="28"/>
          <w:shd w:val="clear" w:color="auto" w:fill="FFFFFF"/>
        </w:rPr>
        <w:softHyphen/>
        <w:t>ный угол</w:t>
      </w:r>
      <m:oMath>
        <m:r>
          <w:rPr>
            <w:rFonts w:ascii="Cambria Math" w:hAnsi="Cambria Math"/>
            <w:sz w:val="28"/>
            <w:szCs w:val="28"/>
            <w:shd w:val="clear" w:color="auto" w:fill="FFFFFF"/>
          </w:rPr>
          <m:t>AOB</m:t>
        </m:r>
      </m:oMath>
      <w:r w:rsidRPr="00433CD7">
        <w:rPr>
          <w:sz w:val="28"/>
          <w:szCs w:val="28"/>
          <w:shd w:val="clear" w:color="auto" w:fill="FFFFFF"/>
        </w:rPr>
        <w:t>, если он на</w:t>
      </w:r>
      <w:r w:rsidRPr="00433CD7">
        <w:rPr>
          <w:rStyle w:val="apple-converted-space"/>
          <w:sz w:val="28"/>
          <w:szCs w:val="28"/>
          <w:shd w:val="clear" w:color="auto" w:fill="FFFFFF"/>
        </w:rPr>
        <w:t> </w:t>
      </w:r>
      <m:oMath>
        <m:r>
          <w:rPr>
            <w:rStyle w:val="apple-converted-space"/>
            <w:rFonts w:ascii="Cambria Math"/>
            <w:sz w:val="28"/>
            <w:szCs w:val="28"/>
            <w:shd w:val="clear" w:color="auto" w:fill="FFFFFF"/>
          </w:rPr>
          <m:t>15</m:t>
        </m:r>
        <m:r>
          <w:rPr>
            <w:rStyle w:val="apple-converted-space"/>
            <w:rFonts w:ascii="Cambria Math"/>
            <w:sz w:val="28"/>
            <w:szCs w:val="28"/>
            <w:shd w:val="clear" w:color="auto" w:fill="FFFFFF"/>
          </w:rPr>
          <m:t>°</m:t>
        </m:r>
      </m:oMath>
      <w:r w:rsidRPr="00433CD7">
        <w:rPr>
          <w:rStyle w:val="apple-converted-space"/>
          <w:sz w:val="28"/>
          <w:szCs w:val="28"/>
          <w:shd w:val="clear" w:color="auto" w:fill="FFFFFF"/>
        </w:rPr>
        <w:t> </w:t>
      </w:r>
      <w:r w:rsidRPr="00433CD7">
        <w:rPr>
          <w:sz w:val="28"/>
          <w:szCs w:val="28"/>
          <w:shd w:val="clear" w:color="auto" w:fill="FFFFFF"/>
        </w:rPr>
        <w:t>боль</w:t>
      </w:r>
      <w:r w:rsidRPr="00433CD7">
        <w:rPr>
          <w:sz w:val="28"/>
          <w:szCs w:val="28"/>
          <w:shd w:val="clear" w:color="auto" w:fill="FFFFFF"/>
        </w:rPr>
        <w:softHyphen/>
        <w:t>ше впи</w:t>
      </w:r>
      <w:r w:rsidRPr="00433CD7">
        <w:rPr>
          <w:sz w:val="28"/>
          <w:szCs w:val="28"/>
          <w:shd w:val="clear" w:color="auto" w:fill="FFFFFF"/>
        </w:rPr>
        <w:softHyphen/>
        <w:t>сан</w:t>
      </w:r>
      <w:r w:rsidRPr="00433CD7">
        <w:rPr>
          <w:sz w:val="28"/>
          <w:szCs w:val="28"/>
          <w:shd w:val="clear" w:color="auto" w:fill="FFFFFF"/>
        </w:rPr>
        <w:softHyphen/>
        <w:t>но</w:t>
      </w:r>
      <w:r w:rsidRPr="00433CD7">
        <w:rPr>
          <w:sz w:val="28"/>
          <w:szCs w:val="28"/>
          <w:shd w:val="clear" w:color="auto" w:fill="FFFFFF"/>
        </w:rPr>
        <w:softHyphen/>
        <w:t>го угла</w:t>
      </w:r>
      <w:r w:rsidRPr="00433CD7">
        <w:rPr>
          <w:rStyle w:val="apple-converted-space"/>
          <w:sz w:val="28"/>
          <w:szCs w:val="28"/>
          <w:shd w:val="clear" w:color="auto" w:fill="FFFFFF"/>
        </w:rPr>
        <w:t> </w:t>
      </w:r>
      <m:oMath>
        <m:r>
          <w:rPr>
            <w:rStyle w:val="apple-converted-space"/>
            <w:rFonts w:ascii="Cambria Math" w:hAnsi="Cambria Math"/>
            <w:sz w:val="28"/>
            <w:szCs w:val="28"/>
            <w:shd w:val="clear" w:color="auto" w:fill="FFFFFF"/>
          </w:rPr>
          <m:t>ACB</m:t>
        </m:r>
      </m:oMath>
      <w:r w:rsidRPr="00433CD7">
        <w:rPr>
          <w:sz w:val="28"/>
          <w:szCs w:val="28"/>
          <w:shd w:val="clear" w:color="auto" w:fill="FFFFFF"/>
        </w:rPr>
        <w:t>, опи</w:t>
      </w:r>
      <w:r w:rsidRPr="00433CD7">
        <w:rPr>
          <w:sz w:val="28"/>
          <w:szCs w:val="28"/>
          <w:shd w:val="clear" w:color="auto" w:fill="FFFFFF"/>
        </w:rPr>
        <w:softHyphen/>
        <w:t>ра</w:t>
      </w:r>
      <w:r w:rsidRPr="00433CD7">
        <w:rPr>
          <w:sz w:val="28"/>
          <w:szCs w:val="28"/>
          <w:shd w:val="clear" w:color="auto" w:fill="FFFFFF"/>
        </w:rPr>
        <w:softHyphen/>
        <w:t>ю</w:t>
      </w:r>
      <w:r w:rsidRPr="00433CD7">
        <w:rPr>
          <w:sz w:val="28"/>
          <w:szCs w:val="28"/>
          <w:shd w:val="clear" w:color="auto" w:fill="FFFFFF"/>
        </w:rPr>
        <w:softHyphen/>
        <w:t>ще</w:t>
      </w:r>
      <w:r w:rsidRPr="00433CD7">
        <w:rPr>
          <w:sz w:val="28"/>
          <w:szCs w:val="28"/>
          <w:shd w:val="clear" w:color="auto" w:fill="FFFFFF"/>
        </w:rPr>
        <w:softHyphen/>
        <w:t>го</w:t>
      </w:r>
      <w:r w:rsidRPr="00433CD7">
        <w:rPr>
          <w:sz w:val="28"/>
          <w:szCs w:val="28"/>
          <w:shd w:val="clear" w:color="auto" w:fill="FFFFFF"/>
        </w:rPr>
        <w:softHyphen/>
        <w:t>ся на ту же дугу. Ответ дайте в гра</w:t>
      </w:r>
      <w:r w:rsidRPr="00433CD7">
        <w:rPr>
          <w:sz w:val="28"/>
          <w:szCs w:val="28"/>
          <w:shd w:val="clear" w:color="auto" w:fill="FFFFFF"/>
        </w:rPr>
        <w:softHyphen/>
        <w:t>ду</w:t>
      </w:r>
      <w:r w:rsidRPr="00433CD7">
        <w:rPr>
          <w:sz w:val="28"/>
          <w:szCs w:val="28"/>
          <w:shd w:val="clear" w:color="auto" w:fill="FFFFFF"/>
        </w:rPr>
        <w:softHyphen/>
        <w:t>сах.</w:t>
      </w:r>
    </w:p>
    <w:p w:rsidR="00433CD7" w:rsidRPr="00433CD7" w:rsidRDefault="00433CD7" w:rsidP="00433CD7">
      <w:pPr>
        <w:pStyle w:val="a3"/>
        <w:ind w:left="673"/>
        <w:rPr>
          <w:rFonts w:ascii="Times New Roman" w:hAnsi="Times New Roman" w:cs="Times New Roman"/>
          <w:sz w:val="28"/>
          <w:szCs w:val="28"/>
        </w:rPr>
      </w:pPr>
    </w:p>
    <w:p w:rsidR="00521941" w:rsidRPr="00433CD7" w:rsidRDefault="00521941" w:rsidP="00433CD7">
      <w:pPr>
        <w:pStyle w:val="a3"/>
        <w:spacing w:after="0" w:line="240" w:lineRule="auto"/>
        <w:ind w:left="673"/>
        <w:rPr>
          <w:rFonts w:ascii="Times New Roman" w:hAnsi="Times New Roman" w:cs="Times New Roman"/>
          <w:sz w:val="28"/>
          <w:szCs w:val="28"/>
        </w:rPr>
      </w:pPr>
    </w:p>
    <w:p w:rsidR="008740E8" w:rsidRPr="00433CD7" w:rsidRDefault="008740E8" w:rsidP="008740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E8" w:rsidRPr="00433CD7" w:rsidRDefault="008740E8" w:rsidP="008740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E8" w:rsidRPr="00433CD7" w:rsidRDefault="008740E8" w:rsidP="008740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E8" w:rsidRDefault="008740E8" w:rsidP="008740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E8" w:rsidRDefault="008740E8" w:rsidP="008740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E8" w:rsidRDefault="008740E8" w:rsidP="008740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E8" w:rsidRDefault="008740E8" w:rsidP="008740E8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0E8" w:rsidRPr="00867BB3" w:rsidRDefault="008740E8" w:rsidP="00867B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40E8" w:rsidRPr="00867BB3" w:rsidSect="008740E8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AB"/>
    <w:multiLevelType w:val="hybridMultilevel"/>
    <w:tmpl w:val="78946694"/>
    <w:lvl w:ilvl="0" w:tplc="9686FC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BC7"/>
    <w:multiLevelType w:val="hybridMultilevel"/>
    <w:tmpl w:val="678CCD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01DD4"/>
    <w:multiLevelType w:val="hybridMultilevel"/>
    <w:tmpl w:val="88E2E618"/>
    <w:lvl w:ilvl="0" w:tplc="11D2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586AFC"/>
    <w:multiLevelType w:val="hybridMultilevel"/>
    <w:tmpl w:val="1310AA34"/>
    <w:lvl w:ilvl="0" w:tplc="3C5ADCF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1C3BF6"/>
    <w:multiLevelType w:val="hybridMultilevel"/>
    <w:tmpl w:val="1A50F0D6"/>
    <w:lvl w:ilvl="0" w:tplc="D550125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72C83343"/>
    <w:multiLevelType w:val="hybridMultilevel"/>
    <w:tmpl w:val="653ABB70"/>
    <w:lvl w:ilvl="0" w:tplc="EEF497A0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142"/>
    <w:rsid w:val="00007599"/>
    <w:rsid w:val="00023DF4"/>
    <w:rsid w:val="00282142"/>
    <w:rsid w:val="003F16E3"/>
    <w:rsid w:val="00433CD7"/>
    <w:rsid w:val="00505C03"/>
    <w:rsid w:val="00521941"/>
    <w:rsid w:val="005F0579"/>
    <w:rsid w:val="006010E3"/>
    <w:rsid w:val="00621F4B"/>
    <w:rsid w:val="00785A10"/>
    <w:rsid w:val="007B7CB6"/>
    <w:rsid w:val="00867BB3"/>
    <w:rsid w:val="008740E8"/>
    <w:rsid w:val="0099011E"/>
    <w:rsid w:val="00AE360C"/>
    <w:rsid w:val="00BC5824"/>
    <w:rsid w:val="00C5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5A10"/>
  </w:style>
  <w:style w:type="paragraph" w:customStyle="1" w:styleId="leftmargin">
    <w:name w:val="left_margin"/>
    <w:basedOn w:val="a"/>
    <w:rsid w:val="0087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6010E3"/>
  </w:style>
  <w:style w:type="character" w:customStyle="1" w:styleId="mn">
    <w:name w:val="mn"/>
    <w:basedOn w:val="a0"/>
    <w:rsid w:val="006010E3"/>
  </w:style>
  <w:style w:type="character" w:customStyle="1" w:styleId="mo">
    <w:name w:val="mo"/>
    <w:basedOn w:val="a0"/>
    <w:rsid w:val="006010E3"/>
  </w:style>
  <w:style w:type="character" w:customStyle="1" w:styleId="mtext">
    <w:name w:val="mtext"/>
    <w:basedOn w:val="a0"/>
    <w:rsid w:val="006010E3"/>
  </w:style>
  <w:style w:type="paragraph" w:styleId="a6">
    <w:name w:val="No Spacing"/>
    <w:uiPriority w:val="1"/>
    <w:qFormat/>
    <w:rsid w:val="00023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5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5A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85A10"/>
  </w:style>
  <w:style w:type="paragraph" w:customStyle="1" w:styleId="leftmargin">
    <w:name w:val="left_margin"/>
    <w:basedOn w:val="a"/>
    <w:rsid w:val="0087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6010E3"/>
  </w:style>
  <w:style w:type="character" w:customStyle="1" w:styleId="mn">
    <w:name w:val="mn"/>
    <w:basedOn w:val="a0"/>
    <w:rsid w:val="006010E3"/>
  </w:style>
  <w:style w:type="character" w:customStyle="1" w:styleId="mo">
    <w:name w:val="mo"/>
    <w:basedOn w:val="a0"/>
    <w:rsid w:val="006010E3"/>
  </w:style>
  <w:style w:type="character" w:customStyle="1" w:styleId="mtext">
    <w:name w:val="mtext"/>
    <w:basedOn w:val="a0"/>
    <w:rsid w:val="006010E3"/>
  </w:style>
  <w:style w:type="paragraph" w:styleId="a6">
    <w:name w:val="No Spacing"/>
    <w:uiPriority w:val="1"/>
    <w:qFormat/>
    <w:rsid w:val="00023D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</cp:lastModifiedBy>
  <cp:revision>2</cp:revision>
  <dcterms:created xsi:type="dcterms:W3CDTF">2020-05-31T18:23:00Z</dcterms:created>
  <dcterms:modified xsi:type="dcterms:W3CDTF">2020-05-31T18:23:00Z</dcterms:modified>
</cp:coreProperties>
</file>