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6" w:rsidRPr="007D0B7C" w:rsidRDefault="0015263F" w:rsidP="00E83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7C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</w:t>
      </w:r>
      <w:r w:rsidR="006211C6" w:rsidRPr="007D0B7C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</w:p>
    <w:p w:rsidR="00095CB3" w:rsidRPr="007D0B7C" w:rsidRDefault="006211C6" w:rsidP="00E83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7C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proofErr w:type="spellStart"/>
      <w:r w:rsidRPr="007D0B7C">
        <w:rPr>
          <w:rFonts w:ascii="Times New Roman" w:hAnsi="Times New Roman" w:cs="Times New Roman"/>
          <w:b/>
          <w:sz w:val="28"/>
          <w:szCs w:val="28"/>
        </w:rPr>
        <w:t>профучетной</w:t>
      </w:r>
      <w:proofErr w:type="spellEnd"/>
      <w:r w:rsidRPr="007D0B7C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C12303" w:rsidRPr="00E83CFC" w:rsidRDefault="0015263F" w:rsidP="00E8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CFC">
        <w:rPr>
          <w:rFonts w:ascii="Times New Roman" w:hAnsi="Times New Roman" w:cs="Times New Roman"/>
          <w:sz w:val="24"/>
          <w:szCs w:val="24"/>
        </w:rPr>
        <w:t xml:space="preserve">Лучшей профилактикой девиантного </w:t>
      </w:r>
      <w:r w:rsidR="004F1151" w:rsidRPr="00E83CFC">
        <w:rPr>
          <w:rFonts w:ascii="Times New Roman" w:hAnsi="Times New Roman" w:cs="Times New Roman"/>
          <w:sz w:val="24"/>
          <w:szCs w:val="24"/>
        </w:rPr>
        <w:t>поведения подростка является целенаправленное воспитательное воздействие семьи.</w:t>
      </w:r>
      <w:r w:rsidR="00A35887" w:rsidRPr="00E83CFC">
        <w:rPr>
          <w:rFonts w:ascii="Times New Roman" w:hAnsi="Times New Roman" w:cs="Times New Roman"/>
          <w:sz w:val="24"/>
          <w:szCs w:val="24"/>
        </w:rPr>
        <w:t xml:space="preserve"> </w:t>
      </w:r>
      <w:r w:rsidR="00C12303" w:rsidRPr="00E83CFC">
        <w:rPr>
          <w:rFonts w:ascii="Times New Roman" w:hAnsi="Times New Roman" w:cs="Times New Roman"/>
          <w:sz w:val="24"/>
          <w:szCs w:val="24"/>
        </w:rPr>
        <w:t xml:space="preserve">Отношения взаимного доверия и уважения разрушают асоциальные установки несовершеннолетних. Им важно чувствовать себя нужными и полезными окружающим и обществу в целом. </w:t>
      </w:r>
    </w:p>
    <w:p w:rsidR="00C12303" w:rsidRPr="00E83CFC" w:rsidRDefault="00BA1F4C" w:rsidP="00E8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CFC">
        <w:rPr>
          <w:rFonts w:ascii="Times New Roman" w:hAnsi="Times New Roman" w:cs="Times New Roman"/>
          <w:sz w:val="24"/>
          <w:szCs w:val="24"/>
        </w:rPr>
        <w:t>Для подростков</w:t>
      </w:r>
      <w:r w:rsidR="0041670E" w:rsidRPr="00E83CFC">
        <w:rPr>
          <w:rFonts w:ascii="Times New Roman" w:hAnsi="Times New Roman" w:cs="Times New Roman"/>
          <w:sz w:val="24"/>
          <w:szCs w:val="24"/>
        </w:rPr>
        <w:t>ого возраста</w:t>
      </w:r>
      <w:r w:rsidRPr="00E83CFC">
        <w:rPr>
          <w:rFonts w:ascii="Times New Roman" w:hAnsi="Times New Roman" w:cs="Times New Roman"/>
          <w:sz w:val="24"/>
          <w:szCs w:val="24"/>
        </w:rPr>
        <w:t xml:space="preserve"> характерна легкая возбудимость, быстрая смена настроений, </w:t>
      </w:r>
      <w:r w:rsidR="00C12303" w:rsidRPr="00E83CFC">
        <w:rPr>
          <w:rFonts w:ascii="Times New Roman" w:hAnsi="Times New Roman" w:cs="Times New Roman"/>
          <w:sz w:val="24"/>
          <w:szCs w:val="24"/>
        </w:rPr>
        <w:t xml:space="preserve">и </w:t>
      </w:r>
      <w:r w:rsidRPr="00E83CFC">
        <w:rPr>
          <w:rFonts w:ascii="Times New Roman" w:hAnsi="Times New Roman" w:cs="Times New Roman"/>
          <w:sz w:val="24"/>
          <w:szCs w:val="24"/>
        </w:rPr>
        <w:t>в то же время подросток уже умеет скрывать свои эмоции, но способен проявить большую импульсивность в поведении, совершая необдуманные и зачастую опасные поступки.</w:t>
      </w:r>
      <w:r w:rsidR="0041670E" w:rsidRPr="00E8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CA" w:rsidRPr="00E83CFC" w:rsidRDefault="00AE08C3" w:rsidP="00E8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CFC">
        <w:rPr>
          <w:rFonts w:ascii="Times New Roman" w:hAnsi="Times New Roman" w:cs="Times New Roman"/>
          <w:sz w:val="24"/>
          <w:szCs w:val="24"/>
        </w:rPr>
        <w:t>Наиболее благоприятной для психологического здоровья подростков является ситуация, когда родители:</w:t>
      </w:r>
    </w:p>
    <w:p w:rsidR="00AE08C3" w:rsidRPr="007D0B7C" w:rsidRDefault="00AE08C3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проявляют к нему сочувствие и понимание,</w:t>
      </w:r>
    </w:p>
    <w:p w:rsidR="00AE08C3" w:rsidRPr="007D0B7C" w:rsidRDefault="00AE08C3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вселяют в ребенка уверенность в своих силах и возможностях,</w:t>
      </w:r>
    </w:p>
    <w:p w:rsidR="00B22B11" w:rsidRPr="007D0B7C" w:rsidRDefault="00B22B1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поддерживают в ребенке оптимизм и надежду на лучшее,</w:t>
      </w:r>
    </w:p>
    <w:p w:rsidR="00B22B11" w:rsidRPr="007D0B7C" w:rsidRDefault="00B22B1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интересуются делами ребенка, его интересами, увлечениями, знают его друзей.</w:t>
      </w:r>
    </w:p>
    <w:p w:rsidR="00402518" w:rsidRPr="00E83CFC" w:rsidRDefault="00A6367D" w:rsidP="00E8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CF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83C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3CFC">
        <w:rPr>
          <w:rFonts w:ascii="Times New Roman" w:hAnsi="Times New Roman" w:cs="Times New Roman"/>
          <w:sz w:val="24"/>
          <w:szCs w:val="24"/>
        </w:rPr>
        <w:t xml:space="preserve"> чтобы эффективно помочь подростку, попавшему в трудную ситуацию или имеющему проблемы в поведении, родителям необходимо</w:t>
      </w:r>
      <w:r w:rsidR="00CF151F" w:rsidRPr="00E83CFC">
        <w:rPr>
          <w:rFonts w:ascii="Times New Roman" w:hAnsi="Times New Roman" w:cs="Times New Roman"/>
          <w:sz w:val="24"/>
          <w:szCs w:val="24"/>
        </w:rPr>
        <w:t>:</w:t>
      </w:r>
    </w:p>
    <w:p w:rsidR="00CF151F" w:rsidRPr="007D0B7C" w:rsidRDefault="00CF151F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 xml:space="preserve">- прояснить причину, то есть понять, чем в действительности вызван поступок или поведение подростка. </w:t>
      </w:r>
    </w:p>
    <w:p w:rsidR="00CF151F" w:rsidRPr="007D0B7C" w:rsidRDefault="00CF151F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 xml:space="preserve">- </w:t>
      </w:r>
      <w:r w:rsidR="0041670E" w:rsidRPr="007D0B7C">
        <w:rPr>
          <w:rFonts w:ascii="Times New Roman" w:hAnsi="Times New Roman" w:cs="Times New Roman"/>
          <w:sz w:val="24"/>
          <w:szCs w:val="24"/>
        </w:rPr>
        <w:t>сформировать чувство принятия</w:t>
      </w:r>
      <w:r w:rsidRPr="007D0B7C">
        <w:rPr>
          <w:rFonts w:ascii="Times New Roman" w:hAnsi="Times New Roman" w:cs="Times New Roman"/>
          <w:sz w:val="24"/>
          <w:szCs w:val="24"/>
        </w:rPr>
        <w:t xml:space="preserve"> </w:t>
      </w:r>
      <w:r w:rsidR="0041670E" w:rsidRPr="007D0B7C">
        <w:rPr>
          <w:rFonts w:ascii="Times New Roman" w:hAnsi="Times New Roman" w:cs="Times New Roman"/>
          <w:sz w:val="24"/>
          <w:szCs w:val="24"/>
        </w:rPr>
        <w:t xml:space="preserve">у </w:t>
      </w:r>
      <w:r w:rsidRPr="007D0B7C">
        <w:rPr>
          <w:rFonts w:ascii="Times New Roman" w:hAnsi="Times New Roman" w:cs="Times New Roman"/>
          <w:sz w:val="24"/>
          <w:szCs w:val="24"/>
        </w:rPr>
        <w:t>подростка, то есть положительное отношение к нему. Именно формирование чувства принятия позволяет ребенку доверять взрослым и обращаться к ним за помощью в случае необходимости.</w:t>
      </w:r>
    </w:p>
    <w:p w:rsidR="00CF151F" w:rsidRPr="007D0B7C" w:rsidRDefault="0041670E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признавать</w:t>
      </w:r>
      <w:r w:rsidR="00CF151F" w:rsidRPr="007D0B7C">
        <w:rPr>
          <w:rFonts w:ascii="Times New Roman" w:hAnsi="Times New Roman" w:cs="Times New Roman"/>
          <w:sz w:val="24"/>
          <w:szCs w:val="24"/>
        </w:rPr>
        <w:t xml:space="preserve"> значим</w:t>
      </w:r>
      <w:r w:rsidRPr="007D0B7C">
        <w:rPr>
          <w:rFonts w:ascii="Times New Roman" w:hAnsi="Times New Roman" w:cs="Times New Roman"/>
          <w:sz w:val="24"/>
          <w:szCs w:val="24"/>
        </w:rPr>
        <w:t>ость личности</w:t>
      </w:r>
      <w:r w:rsidR="00CF151F" w:rsidRPr="007D0B7C">
        <w:rPr>
          <w:rFonts w:ascii="Times New Roman" w:hAnsi="Times New Roman" w:cs="Times New Roman"/>
          <w:sz w:val="24"/>
          <w:szCs w:val="24"/>
        </w:rPr>
        <w:t xml:space="preserve"> подростка, его права на собственное мнение, право участвовать в решении вопросов, которые касаются его.</w:t>
      </w:r>
    </w:p>
    <w:p w:rsidR="00BA0961" w:rsidRPr="007D0B7C" w:rsidRDefault="00BA096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В общении с подростком важно не забывать следующее</w:t>
      </w:r>
      <w:r w:rsidR="0041670E" w:rsidRPr="007D0B7C">
        <w:rPr>
          <w:rFonts w:ascii="Times New Roman" w:hAnsi="Times New Roman" w:cs="Times New Roman"/>
          <w:sz w:val="24"/>
          <w:szCs w:val="24"/>
        </w:rPr>
        <w:t xml:space="preserve"> важные моменты</w:t>
      </w:r>
      <w:r w:rsidRPr="007D0B7C">
        <w:rPr>
          <w:rFonts w:ascii="Times New Roman" w:hAnsi="Times New Roman" w:cs="Times New Roman"/>
          <w:sz w:val="24"/>
          <w:szCs w:val="24"/>
        </w:rPr>
        <w:t>:</w:t>
      </w:r>
    </w:p>
    <w:p w:rsidR="00BA0961" w:rsidRPr="007D0B7C" w:rsidRDefault="00BA096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 xml:space="preserve">- проявлять искренний интерес </w:t>
      </w:r>
      <w:r w:rsidR="00882470" w:rsidRPr="007D0B7C">
        <w:rPr>
          <w:rFonts w:ascii="Times New Roman" w:hAnsi="Times New Roman" w:cs="Times New Roman"/>
          <w:sz w:val="24"/>
          <w:szCs w:val="24"/>
        </w:rPr>
        <w:t xml:space="preserve">к </w:t>
      </w:r>
      <w:r w:rsidRPr="007D0B7C">
        <w:rPr>
          <w:rFonts w:ascii="Times New Roman" w:hAnsi="Times New Roman" w:cs="Times New Roman"/>
          <w:sz w:val="24"/>
          <w:szCs w:val="24"/>
        </w:rPr>
        <w:t>проблемам и желание помочь. Подростки прекрасно чувствуют фальшь.</w:t>
      </w:r>
    </w:p>
    <w:p w:rsidR="00BA0961" w:rsidRPr="007D0B7C" w:rsidRDefault="00BA096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во время беседы с подростком все внимание должно уделяться только ему. Нельзя совмещать серьезный доверительный разговор с другими делами.</w:t>
      </w:r>
    </w:p>
    <w:p w:rsidR="00BA0961" w:rsidRPr="007D0B7C" w:rsidRDefault="00BA0961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</w:t>
      </w:r>
      <w:r w:rsidR="009153D8" w:rsidRPr="007D0B7C">
        <w:rPr>
          <w:rFonts w:ascii="Times New Roman" w:hAnsi="Times New Roman" w:cs="Times New Roman"/>
          <w:sz w:val="24"/>
          <w:szCs w:val="24"/>
        </w:rPr>
        <w:t xml:space="preserve"> </w:t>
      </w:r>
      <w:r w:rsidR="00D81BD8" w:rsidRPr="007D0B7C">
        <w:rPr>
          <w:rFonts w:ascii="Times New Roman" w:hAnsi="Times New Roman" w:cs="Times New Roman"/>
          <w:sz w:val="24"/>
          <w:szCs w:val="24"/>
        </w:rPr>
        <w:t>подростку нужно предоставить свободу высказаться. Нельзя прерывать его, иначе он замкнется в себе и откажется продолжать общение.</w:t>
      </w:r>
    </w:p>
    <w:p w:rsidR="00D81BD8" w:rsidRPr="007D0B7C" w:rsidRDefault="00D81BD8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7C">
        <w:rPr>
          <w:rFonts w:ascii="Times New Roman" w:hAnsi="Times New Roman" w:cs="Times New Roman"/>
          <w:sz w:val="24"/>
          <w:szCs w:val="24"/>
        </w:rPr>
        <w:t>- не следует проявлять излишне настойчивое любопытство. Подростки зачастую не готовы делиться многим сразу, а попытка давления приведет к негативной реакции.</w:t>
      </w:r>
    </w:p>
    <w:p w:rsidR="00B129EE" w:rsidRPr="007D0B7C" w:rsidRDefault="00D81BD8" w:rsidP="007D0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B7C">
        <w:rPr>
          <w:rFonts w:ascii="Times New Roman" w:hAnsi="Times New Roman" w:cs="Times New Roman"/>
          <w:sz w:val="24"/>
          <w:szCs w:val="24"/>
        </w:rPr>
        <w:t>- подростку, который ищет выход из сложной ситуации, необходима помощь и поддержка, а не осуждение.</w:t>
      </w:r>
    </w:p>
    <w:sectPr w:rsidR="00B129EE" w:rsidRPr="007D0B7C" w:rsidSect="00E83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43"/>
      </v:shape>
    </w:pict>
  </w:numPicBullet>
  <w:abstractNum w:abstractNumId="0">
    <w:nsid w:val="07D056C2"/>
    <w:multiLevelType w:val="hybridMultilevel"/>
    <w:tmpl w:val="447C9D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332083"/>
    <w:multiLevelType w:val="hybridMultilevel"/>
    <w:tmpl w:val="B04A9302"/>
    <w:lvl w:ilvl="0" w:tplc="2D300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12B3F"/>
    <w:multiLevelType w:val="hybridMultilevel"/>
    <w:tmpl w:val="8F8EDE2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F"/>
    <w:rsid w:val="00041E4D"/>
    <w:rsid w:val="000440CA"/>
    <w:rsid w:val="00095CB3"/>
    <w:rsid w:val="000C6F35"/>
    <w:rsid w:val="0015263F"/>
    <w:rsid w:val="00165D60"/>
    <w:rsid w:val="001A69AE"/>
    <w:rsid w:val="00402518"/>
    <w:rsid w:val="0041670E"/>
    <w:rsid w:val="004F1151"/>
    <w:rsid w:val="00517221"/>
    <w:rsid w:val="006211C6"/>
    <w:rsid w:val="00657FA4"/>
    <w:rsid w:val="006821EE"/>
    <w:rsid w:val="007D0B7C"/>
    <w:rsid w:val="00882470"/>
    <w:rsid w:val="0089049D"/>
    <w:rsid w:val="009153D8"/>
    <w:rsid w:val="00A35887"/>
    <w:rsid w:val="00A6367D"/>
    <w:rsid w:val="00AE08C3"/>
    <w:rsid w:val="00B129EE"/>
    <w:rsid w:val="00B22B11"/>
    <w:rsid w:val="00BA0961"/>
    <w:rsid w:val="00BA1F4C"/>
    <w:rsid w:val="00C12303"/>
    <w:rsid w:val="00C7798E"/>
    <w:rsid w:val="00CF151F"/>
    <w:rsid w:val="00D7267B"/>
    <w:rsid w:val="00D81BD8"/>
    <w:rsid w:val="00E83CFC"/>
    <w:rsid w:val="00E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Psiholog</cp:lastModifiedBy>
  <cp:revision>7</cp:revision>
  <dcterms:created xsi:type="dcterms:W3CDTF">2018-11-15T13:01:00Z</dcterms:created>
  <dcterms:modified xsi:type="dcterms:W3CDTF">2021-08-27T10:33:00Z</dcterms:modified>
</cp:coreProperties>
</file>